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2560762" cy="1371600"/>
            <wp:effectExtent l="19050" t="0" r="0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76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B1D" w:rsidRPr="00184373" w:rsidRDefault="009F3FC0" w:rsidP="00CE6B1D">
      <w:pPr>
        <w:spacing w:before="0" w:line="240" w:lineRule="auto"/>
        <w:jc w:val="center"/>
        <w:rPr>
          <w:i/>
          <w:sz w:val="32"/>
          <w:szCs w:val="26"/>
        </w:rPr>
      </w:pPr>
      <w:r w:rsidRPr="009F3FC0">
        <w:rPr>
          <w:i/>
          <w:sz w:val="32"/>
          <w:szCs w:val="26"/>
        </w:rPr>
        <w:t>1 Corinthians 16:13; Daniel 1:3-8</w:t>
      </w:r>
    </w:p>
    <w:p w:rsidR="00CE6B1D" w:rsidRPr="00C700BF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</w:r>
      <w:r w:rsidR="009F3FC0" w:rsidRPr="009F3FC0">
        <w:rPr>
          <w:rFonts w:eastAsia="Times New Roman" w:cs="Prestige 12cpi"/>
          <w:sz w:val="24"/>
          <w:szCs w:val="24"/>
        </w:rPr>
        <w:t xml:space="preserve">Make up your </w:t>
      </w:r>
      <w:r w:rsidR="009F3FC0" w:rsidRPr="005C2125">
        <w:rPr>
          <w:rFonts w:eastAsia="Times New Roman" w:cs="Prestige 12cpi"/>
          <w:color w:val="FF0000"/>
          <w:sz w:val="24"/>
          <w:szCs w:val="24"/>
          <w:u w:val="single"/>
        </w:rPr>
        <w:t>Mind</w:t>
      </w:r>
      <w:r w:rsidR="009F3FC0" w:rsidRPr="009F3FC0">
        <w:rPr>
          <w:rFonts w:eastAsia="Times New Roman" w:cs="Prestige 12cpi"/>
          <w:sz w:val="24"/>
          <w:szCs w:val="24"/>
        </w:rPr>
        <w:t xml:space="preserve"> </w:t>
      </w:r>
      <w:r w:rsidR="009F3FC0" w:rsidRPr="005C2125">
        <w:rPr>
          <w:rFonts w:eastAsia="Times New Roman" w:cs="Prestige 12cpi"/>
          <w:color w:val="FF0000"/>
          <w:sz w:val="24"/>
          <w:szCs w:val="24"/>
          <w:u w:val="single"/>
        </w:rPr>
        <w:t>Ahead</w:t>
      </w:r>
      <w:r w:rsidR="009F3FC0" w:rsidRPr="009F3FC0">
        <w:rPr>
          <w:rFonts w:eastAsia="Times New Roman" w:cs="Prestige 12cpi"/>
          <w:sz w:val="24"/>
          <w:szCs w:val="24"/>
        </w:rPr>
        <w:t xml:space="preserve"> of Time</w:t>
      </w:r>
    </w:p>
    <w:p w:rsidR="00CE6B1D" w:rsidRPr="00094F1C" w:rsidRDefault="009F3FC0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Make up your </w:t>
      </w:r>
      <w:r>
        <w:rPr>
          <w:rFonts w:eastAsia="Times New Roman" w:cs="Prestige 12cpi"/>
          <w:color w:val="FF0000"/>
          <w:sz w:val="22"/>
          <w:u w:val="single"/>
        </w:rPr>
        <w:t>Mind</w:t>
      </w:r>
    </w:p>
    <w:p w:rsidR="009F3FC0" w:rsidRDefault="009F3FC0" w:rsidP="009F3FC0">
      <w:pPr>
        <w:pStyle w:val="ListParagraph"/>
        <w:numPr>
          <w:ilvl w:val="0"/>
          <w:numId w:val="27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Make a </w:t>
      </w:r>
      <w:r w:rsidRPr="005C2125">
        <w:rPr>
          <w:rFonts w:eastAsia="Times New Roman" w:cs="Prestige 12cpi"/>
          <w:color w:val="FF0000"/>
          <w:sz w:val="22"/>
          <w:u w:val="single"/>
        </w:rPr>
        <w:t>Commitment</w:t>
      </w:r>
    </w:p>
    <w:p w:rsidR="009F3FC0" w:rsidRDefault="009F3FC0" w:rsidP="009F3FC0">
      <w:pPr>
        <w:pStyle w:val="ListParagraph"/>
        <w:numPr>
          <w:ilvl w:val="0"/>
          <w:numId w:val="27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Do not rely on </w:t>
      </w:r>
      <w:r w:rsidRPr="005C2125">
        <w:rPr>
          <w:rFonts w:eastAsia="Times New Roman" w:cs="Prestige 12cpi"/>
          <w:color w:val="FF0000"/>
          <w:sz w:val="22"/>
          <w:u w:val="single"/>
        </w:rPr>
        <w:t>Emotions</w:t>
      </w:r>
    </w:p>
    <w:p w:rsidR="00CE6B1D" w:rsidRPr="00094F1C" w:rsidRDefault="009F3FC0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5C2125">
        <w:rPr>
          <w:rFonts w:eastAsia="Times New Roman" w:cs="Prestige 12cpi"/>
          <w:color w:val="FF0000"/>
          <w:sz w:val="22"/>
          <w:u w:val="single"/>
        </w:rPr>
        <w:t>Ahead</w:t>
      </w:r>
      <w:r>
        <w:rPr>
          <w:rFonts w:eastAsia="Times New Roman" w:cs="Prestige 12cpi"/>
          <w:sz w:val="22"/>
        </w:rPr>
        <w:t xml:space="preserve"> of Time</w:t>
      </w:r>
    </w:p>
    <w:p w:rsidR="009F3FC0" w:rsidRDefault="00CE6B1D" w:rsidP="009F3FC0">
      <w:pPr>
        <w:pStyle w:val="ListParagraph"/>
        <w:spacing w:before="0" w:line="288" w:lineRule="auto"/>
        <w:ind w:left="864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</w:r>
      <w:r w:rsidR="009F3FC0" w:rsidRPr="009F3FC0">
        <w:rPr>
          <w:rFonts w:eastAsia="Times New Roman" w:cs="Prestige 12cpi"/>
          <w:sz w:val="22"/>
        </w:rPr>
        <w:t xml:space="preserve">Don’t wait until the </w:t>
      </w:r>
      <w:r w:rsidR="009F3FC0" w:rsidRPr="005C2125">
        <w:rPr>
          <w:rFonts w:eastAsia="Times New Roman" w:cs="Prestige 12cpi"/>
          <w:color w:val="FF0000"/>
          <w:sz w:val="22"/>
          <w:u w:val="single"/>
        </w:rPr>
        <w:t>Last</w:t>
      </w:r>
      <w:r w:rsidR="009F3FC0" w:rsidRPr="009F3FC0">
        <w:rPr>
          <w:rFonts w:eastAsia="Times New Roman" w:cs="Prestige 12cpi"/>
          <w:sz w:val="22"/>
        </w:rPr>
        <w:t xml:space="preserve"> minute</w:t>
      </w:r>
    </w:p>
    <w:p w:rsidR="009F3FC0" w:rsidRDefault="009F3FC0" w:rsidP="009F3FC0">
      <w:pPr>
        <w:pStyle w:val="ListParagraph"/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</w:r>
      <w:r w:rsidRPr="009F3FC0">
        <w:rPr>
          <w:rFonts w:eastAsia="Times New Roman" w:cs="Prestige 12cpi"/>
          <w:sz w:val="22"/>
        </w:rPr>
        <w:t xml:space="preserve">Choose to make the </w:t>
      </w:r>
      <w:r w:rsidRPr="005C2125">
        <w:rPr>
          <w:rFonts w:eastAsia="Times New Roman" w:cs="Prestige 12cpi"/>
          <w:color w:val="FF0000"/>
          <w:sz w:val="22"/>
          <w:u w:val="single"/>
        </w:rPr>
        <w:t>Right</w:t>
      </w:r>
      <w:r w:rsidRPr="009F3FC0">
        <w:rPr>
          <w:rFonts w:eastAsia="Times New Roman" w:cs="Prestige 12cpi"/>
          <w:sz w:val="22"/>
        </w:rPr>
        <w:t xml:space="preserve"> decision </w:t>
      </w:r>
      <w:proofErr w:type="gramStart"/>
      <w:r w:rsidRPr="005C2125">
        <w:rPr>
          <w:rFonts w:eastAsia="Times New Roman" w:cs="Prestige 12cpi"/>
          <w:color w:val="FF0000"/>
          <w:sz w:val="22"/>
          <w:u w:val="single"/>
        </w:rPr>
        <w:t>Before</w:t>
      </w:r>
      <w:proofErr w:type="gramEnd"/>
      <w:r w:rsidRPr="009F3FC0">
        <w:rPr>
          <w:rFonts w:eastAsia="Times New Roman" w:cs="Prestige 12cpi"/>
          <w:sz w:val="22"/>
        </w:rPr>
        <w:t xml:space="preserve"> you get into </w:t>
      </w:r>
      <w:r>
        <w:rPr>
          <w:rFonts w:eastAsia="Times New Roman" w:cs="Prestige 12cpi"/>
          <w:sz w:val="22"/>
        </w:rPr>
        <w:t xml:space="preserve">a </w:t>
      </w:r>
      <w:r w:rsidRPr="009F3FC0">
        <w:rPr>
          <w:rFonts w:eastAsia="Times New Roman" w:cs="Prestige 12cpi"/>
          <w:sz w:val="22"/>
        </w:rPr>
        <w:t>downhill sit</w:t>
      </w:r>
      <w:r>
        <w:rPr>
          <w:rFonts w:eastAsia="Times New Roman" w:cs="Prestige 12cpi"/>
          <w:sz w:val="22"/>
        </w:rPr>
        <w:t>uation</w:t>
      </w:r>
    </w:p>
    <w:p w:rsidR="00CE6B1D" w:rsidRPr="00094F1C" w:rsidRDefault="009F3FC0" w:rsidP="009F3FC0">
      <w:pPr>
        <w:pStyle w:val="ListParagraph"/>
        <w:numPr>
          <w:ilvl w:val="0"/>
          <w:numId w:val="18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Determine to </w:t>
      </w:r>
      <w:r w:rsidRPr="005C2125">
        <w:rPr>
          <w:rFonts w:eastAsia="Times New Roman" w:cs="Prestige 12cpi"/>
          <w:color w:val="FF0000"/>
          <w:sz w:val="22"/>
          <w:u w:val="single"/>
        </w:rPr>
        <w:t>Honor</w:t>
      </w:r>
      <w:r w:rsidRPr="009F3FC0">
        <w:rPr>
          <w:rFonts w:eastAsia="Times New Roman" w:cs="Prestige 12cpi"/>
          <w:sz w:val="22"/>
        </w:rPr>
        <w:t xml:space="preserve"> the Lord with </w:t>
      </w:r>
      <w:r w:rsidRPr="005C2125">
        <w:rPr>
          <w:rFonts w:eastAsia="Times New Roman" w:cs="Prestige 12cpi"/>
          <w:color w:val="FF0000"/>
          <w:sz w:val="22"/>
          <w:u w:val="single"/>
        </w:rPr>
        <w:t>Everything</w:t>
      </w:r>
      <w:r w:rsidRPr="009F3FC0">
        <w:rPr>
          <w:rFonts w:eastAsia="Times New Roman" w:cs="Prestige 12cpi"/>
          <w:sz w:val="22"/>
        </w:rPr>
        <w:t xml:space="preserve"> you do</w:t>
      </w:r>
    </w:p>
    <w:p w:rsidR="00CE6B1D" w:rsidRPr="00094F1C" w:rsidRDefault="009F3FC0" w:rsidP="009F3FC0">
      <w:pPr>
        <w:pStyle w:val="ListParagraph"/>
        <w:numPr>
          <w:ilvl w:val="0"/>
          <w:numId w:val="2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Daniel’s victory did not begin when he opened his </w:t>
      </w:r>
      <w:r w:rsidRPr="005C2125">
        <w:rPr>
          <w:rFonts w:eastAsia="Times New Roman" w:cs="Prestige 12cpi"/>
          <w:color w:val="FF0000"/>
          <w:sz w:val="22"/>
          <w:u w:val="single"/>
        </w:rPr>
        <w:t>Mouth</w:t>
      </w:r>
      <w:r w:rsidRPr="009F3FC0">
        <w:rPr>
          <w:rFonts w:eastAsia="Times New Roman" w:cs="Prestige 12cpi"/>
          <w:sz w:val="22"/>
        </w:rPr>
        <w:t>;</w:t>
      </w:r>
      <w:r w:rsidR="00D976EA">
        <w:rPr>
          <w:rFonts w:eastAsia="Times New Roman" w:cs="Prestige 12cpi"/>
          <w:sz w:val="22"/>
        </w:rPr>
        <w:br/>
      </w:r>
      <w:r w:rsidRPr="009F3FC0">
        <w:rPr>
          <w:rFonts w:eastAsia="Times New Roman" w:cs="Prestige 12cpi"/>
          <w:sz w:val="22"/>
        </w:rPr>
        <w:t xml:space="preserve">it began when he opened his </w:t>
      </w:r>
      <w:r w:rsidRPr="005C2125">
        <w:rPr>
          <w:rFonts w:eastAsia="Times New Roman" w:cs="Prestige 12cpi"/>
          <w:color w:val="FF0000"/>
          <w:sz w:val="22"/>
          <w:u w:val="single"/>
        </w:rPr>
        <w:t>Heart</w:t>
      </w:r>
    </w:p>
    <w:p w:rsidR="00CE6B1D" w:rsidRPr="00094F1C" w:rsidRDefault="009F3FC0" w:rsidP="009F3FC0">
      <w:pPr>
        <w:pStyle w:val="ListParagraph"/>
        <w:numPr>
          <w:ilvl w:val="0"/>
          <w:numId w:val="21"/>
        </w:numPr>
        <w:spacing w:before="0" w:line="288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9F3FC0">
        <w:rPr>
          <w:rFonts w:eastAsia="Times New Roman" w:cs="Prestige 12cpi"/>
          <w:sz w:val="22"/>
        </w:rPr>
        <w:t xml:space="preserve"> de</w:t>
      </w:r>
      <w:r>
        <w:rPr>
          <w:rFonts w:eastAsia="Times New Roman" w:cs="Prestige 12cpi"/>
          <w:sz w:val="22"/>
        </w:rPr>
        <w:t>termined to choose the pleasure</w:t>
      </w:r>
      <w:r w:rsidRPr="009F3FC0">
        <w:rPr>
          <w:rFonts w:eastAsia="Times New Roman" w:cs="Prestige 12cpi"/>
          <w:sz w:val="22"/>
        </w:rPr>
        <w:t xml:space="preserve"> of </w:t>
      </w:r>
      <w:r w:rsidRPr="005C2125">
        <w:rPr>
          <w:rFonts w:eastAsia="Times New Roman" w:cs="Prestige 12cpi"/>
          <w:color w:val="FF0000"/>
          <w:sz w:val="22"/>
          <w:u w:val="single"/>
        </w:rPr>
        <w:t>God</w:t>
      </w:r>
      <w:r w:rsidRPr="009F3FC0">
        <w:rPr>
          <w:rFonts w:eastAsia="Times New Roman" w:cs="Prestige 12cpi"/>
          <w:sz w:val="22"/>
        </w:rPr>
        <w:t xml:space="preserve"> rather than </w:t>
      </w:r>
      <w:r>
        <w:rPr>
          <w:rFonts w:eastAsia="Times New Roman" w:cs="Prestige 12cpi"/>
          <w:sz w:val="22"/>
        </w:rPr>
        <w:t>the pleasure</w:t>
      </w:r>
      <w:r w:rsidR="005C2125">
        <w:rPr>
          <w:rFonts w:eastAsia="Times New Roman" w:cs="Prestige 12cpi"/>
          <w:sz w:val="22"/>
        </w:rPr>
        <w:t>s</w:t>
      </w:r>
      <w:r>
        <w:rPr>
          <w:rFonts w:eastAsia="Times New Roman" w:cs="Prestige 12cpi"/>
          <w:sz w:val="22"/>
        </w:rPr>
        <w:t xml:space="preserve"> </w:t>
      </w:r>
      <w:r w:rsidRPr="009F3FC0">
        <w:rPr>
          <w:rFonts w:eastAsia="Times New Roman" w:cs="Prestige 12cpi"/>
          <w:sz w:val="22"/>
        </w:rPr>
        <w:t xml:space="preserve">of </w:t>
      </w:r>
      <w:r>
        <w:rPr>
          <w:rFonts w:eastAsia="Times New Roman" w:cs="Prestige 12cpi"/>
          <w:sz w:val="22"/>
        </w:rPr>
        <w:t xml:space="preserve">the </w:t>
      </w:r>
      <w:r w:rsidR="00D976EA" w:rsidRPr="005C2125">
        <w:rPr>
          <w:rFonts w:eastAsia="Times New Roman" w:cs="Prestige 12cpi"/>
          <w:color w:val="FF0000"/>
          <w:sz w:val="22"/>
          <w:u w:val="single"/>
        </w:rPr>
        <w:t>World</w:t>
      </w:r>
    </w:p>
    <w:p w:rsidR="00CE6B1D" w:rsidRPr="009F3FC0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9F3FC0">
        <w:rPr>
          <w:rFonts w:eastAsia="Times New Roman" w:cs="Prestige 12cpi"/>
          <w:sz w:val="24"/>
        </w:rPr>
        <w:t>B.</w:t>
      </w:r>
      <w:r w:rsidRPr="009F3FC0">
        <w:rPr>
          <w:rFonts w:eastAsia="Times New Roman" w:cs="Prestige 12cpi"/>
          <w:sz w:val="24"/>
        </w:rPr>
        <w:tab/>
      </w:r>
      <w:r w:rsidR="009F3FC0" w:rsidRPr="009F3FC0">
        <w:rPr>
          <w:rFonts w:eastAsia="Times New Roman" w:cs="Prestige 12cpi"/>
          <w:sz w:val="24"/>
        </w:rPr>
        <w:t xml:space="preserve">Purpose to Keep your Heart </w:t>
      </w:r>
      <w:r w:rsidR="009F3FC0" w:rsidRPr="005C2125">
        <w:rPr>
          <w:rFonts w:eastAsia="Times New Roman" w:cs="Prestige 12cpi"/>
          <w:color w:val="FF0000"/>
          <w:sz w:val="24"/>
          <w:u w:val="single"/>
        </w:rPr>
        <w:t>Clean</w:t>
      </w:r>
    </w:p>
    <w:p w:rsidR="009F3FC0" w:rsidRDefault="009F3FC0" w:rsidP="009F3FC0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>Before we T</w:t>
      </w:r>
      <w:r>
        <w:rPr>
          <w:rFonts w:eastAsia="Times New Roman" w:cs="Prestige 12cpi"/>
          <w:sz w:val="22"/>
        </w:rPr>
        <w:t xml:space="preserve">ake </w:t>
      </w:r>
      <w:r w:rsidRPr="009F3FC0">
        <w:rPr>
          <w:rFonts w:eastAsia="Times New Roman" w:cs="Prestige 12cpi"/>
          <w:sz w:val="22"/>
        </w:rPr>
        <w:t>a</w:t>
      </w:r>
      <w:r>
        <w:rPr>
          <w:rFonts w:eastAsia="Times New Roman" w:cs="Prestige 12cpi"/>
          <w:sz w:val="22"/>
        </w:rPr>
        <w:t xml:space="preserve"> </w:t>
      </w:r>
      <w:r w:rsidRPr="009F3FC0">
        <w:rPr>
          <w:rFonts w:eastAsia="Times New Roman" w:cs="Prestige 12cpi"/>
          <w:sz w:val="22"/>
        </w:rPr>
        <w:t>S</w:t>
      </w:r>
      <w:r>
        <w:rPr>
          <w:rFonts w:eastAsia="Times New Roman" w:cs="Prestige 12cpi"/>
          <w:sz w:val="22"/>
        </w:rPr>
        <w:t>tand</w:t>
      </w:r>
      <w:r w:rsidRPr="009F3FC0">
        <w:rPr>
          <w:rFonts w:eastAsia="Times New Roman" w:cs="Prestige 12cpi"/>
          <w:sz w:val="22"/>
        </w:rPr>
        <w:t xml:space="preserve"> before </w:t>
      </w:r>
      <w:r w:rsidRPr="005C2125">
        <w:rPr>
          <w:rFonts w:eastAsia="Times New Roman" w:cs="Prestige 12cpi"/>
          <w:color w:val="FF0000"/>
          <w:sz w:val="22"/>
          <w:u w:val="single"/>
        </w:rPr>
        <w:t>Man</w:t>
      </w:r>
      <w:r w:rsidRPr="009F3FC0">
        <w:rPr>
          <w:rFonts w:eastAsia="Times New Roman" w:cs="Prestige 12cpi"/>
          <w:sz w:val="22"/>
        </w:rPr>
        <w:t>, we need to T</w:t>
      </w:r>
      <w:r>
        <w:rPr>
          <w:rFonts w:eastAsia="Times New Roman" w:cs="Prestige 12cpi"/>
          <w:sz w:val="22"/>
        </w:rPr>
        <w:t xml:space="preserve">ake </w:t>
      </w:r>
      <w:r w:rsidRPr="009F3FC0">
        <w:rPr>
          <w:rFonts w:eastAsia="Times New Roman" w:cs="Prestige 12cpi"/>
          <w:sz w:val="22"/>
        </w:rPr>
        <w:t>a</w:t>
      </w:r>
      <w:r>
        <w:rPr>
          <w:rFonts w:eastAsia="Times New Roman" w:cs="Prestige 12cpi"/>
          <w:sz w:val="22"/>
        </w:rPr>
        <w:t xml:space="preserve"> </w:t>
      </w:r>
      <w:r w:rsidRPr="009F3FC0">
        <w:rPr>
          <w:rFonts w:eastAsia="Times New Roman" w:cs="Prestige 12cpi"/>
          <w:sz w:val="22"/>
        </w:rPr>
        <w:t>S</w:t>
      </w:r>
      <w:r>
        <w:rPr>
          <w:rFonts w:eastAsia="Times New Roman" w:cs="Prestige 12cpi"/>
          <w:sz w:val="22"/>
        </w:rPr>
        <w:t>tand</w:t>
      </w:r>
      <w:r w:rsidRPr="009F3FC0">
        <w:rPr>
          <w:rFonts w:eastAsia="Times New Roman" w:cs="Prestige 12cpi"/>
          <w:sz w:val="22"/>
        </w:rPr>
        <w:t xml:space="preserve"> before </w:t>
      </w:r>
      <w:r w:rsidRPr="005C2125">
        <w:rPr>
          <w:rFonts w:eastAsia="Times New Roman" w:cs="Prestige 12cpi"/>
          <w:color w:val="FF0000"/>
          <w:sz w:val="22"/>
          <w:u w:val="single"/>
        </w:rPr>
        <w:t>God</w:t>
      </w:r>
    </w:p>
    <w:p w:rsidR="009F3FC0" w:rsidRDefault="009F3FC0" w:rsidP="009F3FC0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Don’t </w:t>
      </w:r>
      <w:r w:rsidRPr="005C2125">
        <w:rPr>
          <w:rFonts w:eastAsia="Times New Roman" w:cs="Prestige 12cpi"/>
          <w:color w:val="FF0000"/>
          <w:sz w:val="22"/>
          <w:u w:val="single"/>
        </w:rPr>
        <w:t>Look</w:t>
      </w:r>
      <w:r w:rsidRPr="009F3FC0">
        <w:rPr>
          <w:rFonts w:eastAsia="Times New Roman" w:cs="Prestige 12cpi"/>
          <w:sz w:val="22"/>
        </w:rPr>
        <w:t xml:space="preserve"> one way and </w:t>
      </w:r>
      <w:r w:rsidRPr="005C2125">
        <w:rPr>
          <w:rFonts w:eastAsia="Times New Roman" w:cs="Prestige 12cpi"/>
          <w:color w:val="FF0000"/>
          <w:sz w:val="22"/>
          <w:u w:val="single"/>
        </w:rPr>
        <w:t>Act</w:t>
      </w:r>
      <w:r w:rsidRPr="009F3FC0">
        <w:rPr>
          <w:rFonts w:eastAsia="Times New Roman" w:cs="Prestige 12cpi"/>
          <w:sz w:val="22"/>
        </w:rPr>
        <w:t xml:space="preserve"> another: Outwardly </w:t>
      </w:r>
      <w:r w:rsidRPr="005C2125">
        <w:rPr>
          <w:rFonts w:eastAsia="Times New Roman" w:cs="Prestige 12cpi"/>
          <w:color w:val="FF0000"/>
          <w:sz w:val="22"/>
          <w:u w:val="single"/>
        </w:rPr>
        <w:t>Righteous</w:t>
      </w:r>
      <w:r w:rsidRPr="009F3FC0">
        <w:rPr>
          <w:rFonts w:eastAsia="Times New Roman" w:cs="Prestige 12cpi"/>
          <w:sz w:val="22"/>
        </w:rPr>
        <w:t xml:space="preserve"> but inwardly </w:t>
      </w:r>
      <w:r w:rsidRPr="005C2125">
        <w:rPr>
          <w:rFonts w:eastAsia="Times New Roman" w:cs="Prestige 12cpi"/>
          <w:color w:val="FF0000"/>
          <w:sz w:val="22"/>
          <w:u w:val="single"/>
        </w:rPr>
        <w:t>Unrighteous</w:t>
      </w:r>
    </w:p>
    <w:p w:rsidR="00CE6B1D" w:rsidRPr="00094F1C" w:rsidRDefault="009F3FC0" w:rsidP="009F3FC0">
      <w:pPr>
        <w:pStyle w:val="ListParagraph"/>
        <w:numPr>
          <w:ilvl w:val="0"/>
          <w:numId w:val="19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Be a </w:t>
      </w:r>
      <w:r w:rsidRPr="005C2125">
        <w:rPr>
          <w:rFonts w:eastAsia="Times New Roman" w:cs="Prestige 12cpi"/>
          <w:color w:val="FF0000"/>
          <w:sz w:val="22"/>
          <w:u w:val="single"/>
        </w:rPr>
        <w:t>God</w:t>
      </w:r>
      <w:r w:rsidRPr="009F3FC0">
        <w:rPr>
          <w:rFonts w:eastAsia="Times New Roman" w:cs="Prestige 12cpi"/>
          <w:sz w:val="22"/>
        </w:rPr>
        <w:t xml:space="preserve"> pleaser, not a </w:t>
      </w:r>
      <w:r w:rsidRPr="005C2125">
        <w:rPr>
          <w:rFonts w:eastAsia="Times New Roman" w:cs="Prestige 12cpi"/>
          <w:color w:val="FF0000"/>
          <w:sz w:val="22"/>
          <w:u w:val="single"/>
        </w:rPr>
        <w:t>Man</w:t>
      </w:r>
      <w:r w:rsidRPr="009F3FC0">
        <w:rPr>
          <w:rFonts w:eastAsia="Times New Roman" w:cs="Prestige 12cpi"/>
          <w:sz w:val="22"/>
        </w:rPr>
        <w:t xml:space="preserve"> pleaser</w:t>
      </w:r>
    </w:p>
    <w:p w:rsidR="00CE6B1D" w:rsidRPr="009F3FC0" w:rsidRDefault="00CE6B1D" w:rsidP="00B636B9">
      <w:pPr>
        <w:spacing w:line="288" w:lineRule="auto"/>
        <w:ind w:left="432" w:hanging="432"/>
        <w:rPr>
          <w:rFonts w:eastAsia="Times New Roman" w:cs="Prestige 12cpi"/>
          <w:sz w:val="24"/>
        </w:rPr>
      </w:pPr>
      <w:r w:rsidRPr="009F3FC0">
        <w:rPr>
          <w:rFonts w:eastAsia="Times New Roman" w:cs="Prestige 12cpi"/>
          <w:sz w:val="24"/>
        </w:rPr>
        <w:t>C.</w:t>
      </w:r>
      <w:r w:rsidRPr="009F3FC0">
        <w:rPr>
          <w:rFonts w:eastAsia="Times New Roman" w:cs="Prestige 12cpi"/>
          <w:sz w:val="24"/>
        </w:rPr>
        <w:tab/>
      </w:r>
      <w:r w:rsidR="009F3FC0" w:rsidRPr="009F3FC0">
        <w:rPr>
          <w:rFonts w:eastAsia="Times New Roman" w:cs="Prestige 12cpi"/>
          <w:sz w:val="24"/>
        </w:rPr>
        <w:t xml:space="preserve">Know </w:t>
      </w:r>
      <w:r w:rsidR="009F3FC0" w:rsidRPr="005C2125">
        <w:rPr>
          <w:rFonts w:eastAsia="Times New Roman" w:cs="Prestige 12cpi"/>
          <w:color w:val="FF0000"/>
          <w:sz w:val="24"/>
          <w:u w:val="single"/>
        </w:rPr>
        <w:t>How</w:t>
      </w:r>
      <w:r w:rsidR="009F3FC0" w:rsidRPr="009F3FC0">
        <w:rPr>
          <w:rFonts w:eastAsia="Times New Roman" w:cs="Prestige 12cpi"/>
          <w:sz w:val="24"/>
        </w:rPr>
        <w:t xml:space="preserve"> and </w:t>
      </w:r>
      <w:r w:rsidR="009F3FC0" w:rsidRPr="005C2125">
        <w:rPr>
          <w:rFonts w:eastAsia="Times New Roman" w:cs="Prestige 12cpi"/>
          <w:color w:val="FF0000"/>
          <w:sz w:val="24"/>
          <w:u w:val="single"/>
        </w:rPr>
        <w:t>When</w:t>
      </w:r>
      <w:r w:rsidR="009F3FC0" w:rsidRPr="009F3FC0">
        <w:rPr>
          <w:rFonts w:eastAsia="Times New Roman" w:cs="Prestige 12cpi"/>
          <w:sz w:val="24"/>
        </w:rPr>
        <w:t xml:space="preserve"> to Take a Stand</w:t>
      </w:r>
    </w:p>
    <w:p w:rsidR="00CE6B1D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Daniel was </w:t>
      </w:r>
      <w:r w:rsidRPr="005C2125">
        <w:rPr>
          <w:rFonts w:eastAsia="Times New Roman" w:cs="Prestige 12cpi"/>
          <w:color w:val="FF0000"/>
          <w:sz w:val="22"/>
          <w:u w:val="single"/>
        </w:rPr>
        <w:t>Strategic</w:t>
      </w:r>
      <w:r w:rsidRPr="009F3FC0">
        <w:rPr>
          <w:rFonts w:eastAsia="Times New Roman" w:cs="Prestige 12cpi"/>
          <w:sz w:val="22"/>
        </w:rPr>
        <w:t xml:space="preserve"> in his decision</w:t>
      </w:r>
    </w:p>
    <w:p w:rsidR="009F3FC0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He worked </w:t>
      </w:r>
      <w:r w:rsidRPr="005C2125">
        <w:rPr>
          <w:rFonts w:eastAsia="Times New Roman" w:cs="Prestige 12cpi"/>
          <w:color w:val="FF0000"/>
          <w:sz w:val="22"/>
          <w:u w:val="single"/>
        </w:rPr>
        <w:t>Within</w:t>
      </w:r>
      <w:r w:rsidRPr="009F3FC0">
        <w:rPr>
          <w:rFonts w:eastAsia="Times New Roman" w:cs="Prestige 12cpi"/>
          <w:sz w:val="22"/>
        </w:rPr>
        <w:t xml:space="preserve"> the system</w:t>
      </w:r>
    </w:p>
    <w:p w:rsidR="009F3FC0" w:rsidRPr="00094F1C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864" w:hanging="432"/>
        <w:rPr>
          <w:rFonts w:eastAsia="Times New Roman" w:cs="Prestige 12cpi"/>
          <w:sz w:val="22"/>
        </w:rPr>
      </w:pPr>
      <w:r w:rsidRPr="009F3FC0">
        <w:rPr>
          <w:rFonts w:eastAsia="Times New Roman" w:cs="Prestige 12cpi"/>
          <w:sz w:val="22"/>
        </w:rPr>
        <w:t xml:space="preserve">For </w:t>
      </w:r>
      <w:proofErr w:type="gramStart"/>
      <w:r w:rsidRPr="005C2125">
        <w:rPr>
          <w:rFonts w:eastAsia="Times New Roman" w:cs="Prestige 12cpi"/>
          <w:color w:val="FF0000"/>
          <w:sz w:val="22"/>
          <w:u w:val="single"/>
        </w:rPr>
        <w:t>What</w:t>
      </w:r>
      <w:proofErr w:type="gramEnd"/>
      <w:r w:rsidRPr="009F3FC0">
        <w:rPr>
          <w:rFonts w:eastAsia="Times New Roman" w:cs="Prestige 12cpi"/>
          <w:sz w:val="22"/>
        </w:rPr>
        <w:t xml:space="preserve"> should we Take a Stand today?</w:t>
      </w:r>
    </w:p>
    <w:p w:rsidR="009F3FC0" w:rsidRPr="005C2125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color w:val="FF0000"/>
          <w:sz w:val="22"/>
          <w:u w:val="single"/>
        </w:rPr>
      </w:pPr>
      <w:r w:rsidRPr="005C2125">
        <w:rPr>
          <w:rFonts w:eastAsia="Times New Roman" w:cs="Prestige 12cpi"/>
          <w:color w:val="FF0000"/>
          <w:sz w:val="22"/>
          <w:u w:val="single"/>
        </w:rPr>
        <w:t>Faith</w:t>
      </w:r>
    </w:p>
    <w:p w:rsidR="009F3FC0" w:rsidRPr="005C2125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color w:val="FF0000"/>
          <w:sz w:val="22"/>
          <w:u w:val="single"/>
        </w:rPr>
      </w:pPr>
      <w:r w:rsidRPr="005C2125">
        <w:rPr>
          <w:rFonts w:eastAsia="Times New Roman" w:cs="Prestige 12cpi"/>
          <w:color w:val="FF0000"/>
          <w:sz w:val="22"/>
          <w:u w:val="single"/>
        </w:rPr>
        <w:t>Family</w:t>
      </w:r>
    </w:p>
    <w:p w:rsidR="009F3FC0" w:rsidRPr="005C2125" w:rsidRDefault="009F3FC0" w:rsidP="009F3FC0">
      <w:pPr>
        <w:pStyle w:val="ListParagraph"/>
        <w:numPr>
          <w:ilvl w:val="0"/>
          <w:numId w:val="20"/>
        </w:numPr>
        <w:spacing w:before="0" w:line="288" w:lineRule="auto"/>
        <w:ind w:left="1296" w:hanging="432"/>
        <w:rPr>
          <w:rFonts w:eastAsia="Times New Roman" w:cs="Prestige 12cpi"/>
          <w:color w:val="FF0000"/>
          <w:sz w:val="22"/>
          <w:u w:val="single"/>
        </w:rPr>
      </w:pPr>
      <w:r w:rsidRPr="005C2125">
        <w:rPr>
          <w:rFonts w:eastAsia="Times New Roman" w:cs="Prestige 12cpi"/>
          <w:color w:val="FF0000"/>
          <w:sz w:val="22"/>
          <w:u w:val="single"/>
        </w:rPr>
        <w:t>Freedom</w:t>
      </w:r>
    </w:p>
    <w:p w:rsidR="00F53D64" w:rsidRPr="00CE6B1D" w:rsidRDefault="00CE6B1D" w:rsidP="00B636B9">
      <w:pPr>
        <w:spacing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>
        <w:rPr>
          <w:sz w:val="24"/>
          <w:szCs w:val="20"/>
        </w:rPr>
        <w:t xml:space="preserve">February </w:t>
      </w:r>
      <w:r w:rsidR="009F3FC0">
        <w:rPr>
          <w:sz w:val="24"/>
          <w:szCs w:val="20"/>
        </w:rPr>
        <w:t>21</w:t>
      </w:r>
      <w:r>
        <w:rPr>
          <w:sz w:val="24"/>
          <w:szCs w:val="20"/>
        </w:rPr>
        <w:t>, 2021</w:t>
      </w:r>
    </w:p>
    <w:sectPr w:rsidR="00F53D64" w:rsidRPr="00CE6B1D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10"/>
  </w:num>
  <w:num w:numId="5">
    <w:abstractNumId w:val="25"/>
  </w:num>
  <w:num w:numId="6">
    <w:abstractNumId w:val="26"/>
  </w:num>
  <w:num w:numId="7">
    <w:abstractNumId w:val="8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6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9"/>
  </w:num>
  <w:num w:numId="19">
    <w:abstractNumId w:val="2"/>
  </w:num>
  <w:num w:numId="20">
    <w:abstractNumId w:val="13"/>
  </w:num>
  <w:num w:numId="21">
    <w:abstractNumId w:val="18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23"/>
  </w:num>
  <w:num w:numId="2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2125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23A5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4CC7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301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2326"/>
    <w:rsid w:val="009F3FC0"/>
    <w:rsid w:val="009F413C"/>
    <w:rsid w:val="009F5A26"/>
    <w:rsid w:val="009F7459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6B9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976EA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C07A6-B997-43ED-9F5A-80D39906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8</cp:revision>
  <cp:lastPrinted>2020-07-10T01:09:00Z</cp:lastPrinted>
  <dcterms:created xsi:type="dcterms:W3CDTF">2021-02-18T21:51:00Z</dcterms:created>
  <dcterms:modified xsi:type="dcterms:W3CDTF">2021-02-19T01:31:00Z</dcterms:modified>
</cp:coreProperties>
</file>